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D5CCCD" w14:textId="04E7B3B9" w:rsidR="001C0D5E" w:rsidRDefault="00314EE2">
      <w:pPr>
        <w:spacing w:after="0" w:line="240" w:lineRule="auto"/>
        <w:jc w:val="center"/>
        <w:rPr>
          <w:rFonts w:ascii="Times New Roman" w:eastAsia="Times New Roman" w:hAnsi="Times New Roman" w:cs="Times New Roman"/>
          <w:b/>
          <w:sz w:val="28"/>
          <w:szCs w:val="28"/>
        </w:rPr>
      </w:pPr>
      <w:r>
        <w:rPr>
          <w:noProof/>
        </w:rPr>
        <w:drawing>
          <wp:inline distT="0" distB="0" distL="0" distR="0" wp14:anchorId="3FFB2716" wp14:editId="26AC990A">
            <wp:extent cx="1653540" cy="141887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2227" cy="1460657"/>
                    </a:xfrm>
                    <a:prstGeom prst="rect">
                      <a:avLst/>
                    </a:prstGeom>
                    <a:noFill/>
                    <a:ln>
                      <a:noFill/>
                    </a:ln>
                  </pic:spPr>
                </pic:pic>
              </a:graphicData>
            </a:graphic>
          </wp:inline>
        </w:drawing>
      </w:r>
      <w:r w:rsidR="00810FEE">
        <w:rPr>
          <w:rFonts w:ascii="Times New Roman" w:eastAsia="Times New Roman" w:hAnsi="Times New Roman" w:cs="Times New Roman"/>
          <w:b/>
          <w:sz w:val="28"/>
          <w:szCs w:val="28"/>
        </w:rPr>
        <w:t xml:space="preserve">                        </w:t>
      </w:r>
    </w:p>
    <w:p w14:paraId="7B5B4D80" w14:textId="34AFD98A" w:rsidR="00314EE2" w:rsidRDefault="00314EE2" w:rsidP="00314E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“Anything Goes Craft Market”</w:t>
      </w:r>
    </w:p>
    <w:p w14:paraId="1AFD0C18" w14:textId="47469F55" w:rsidR="00356DB2" w:rsidRDefault="00810FEE" w:rsidP="00314E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Vendor / Exhibitor Participation Form</w:t>
      </w:r>
    </w:p>
    <w:p w14:paraId="78C5A5CB" w14:textId="77777777" w:rsidR="00356DB2" w:rsidRDefault="00356DB2">
      <w:pPr>
        <w:spacing w:after="0" w:line="240" w:lineRule="auto"/>
        <w:rPr>
          <w:rFonts w:ascii="Times New Roman" w:eastAsia="Times New Roman" w:hAnsi="Times New Roman" w:cs="Times New Roman"/>
          <w:b/>
        </w:rPr>
      </w:pPr>
    </w:p>
    <w:p w14:paraId="51765BF9" w14:textId="77777777" w:rsidR="00356DB2" w:rsidRDefault="00356DB2">
      <w:pPr>
        <w:spacing w:after="0" w:line="240" w:lineRule="auto"/>
        <w:rPr>
          <w:rFonts w:ascii="Times New Roman" w:eastAsia="Times New Roman" w:hAnsi="Times New Roman" w:cs="Times New Roman"/>
          <w:b/>
        </w:rPr>
      </w:pPr>
    </w:p>
    <w:p w14:paraId="44B349C8" w14:textId="5376C565" w:rsidR="00356DB2" w:rsidRDefault="00810FEE" w:rsidP="00314EE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Date:</w:t>
      </w:r>
      <w:r w:rsidR="00662186">
        <w:rPr>
          <w:rFonts w:ascii="Times New Roman" w:eastAsia="Times New Roman" w:hAnsi="Times New Roman" w:cs="Times New Roman"/>
        </w:rPr>
        <w:t xml:space="preserve"> Saturday, </w:t>
      </w:r>
      <w:r w:rsidR="009B0ED7">
        <w:rPr>
          <w:rFonts w:ascii="Times New Roman" w:eastAsia="Times New Roman" w:hAnsi="Times New Roman" w:cs="Times New Roman"/>
        </w:rPr>
        <w:t>November 5</w:t>
      </w:r>
      <w:r w:rsidR="00591B5C">
        <w:rPr>
          <w:rFonts w:ascii="Times New Roman" w:eastAsia="Times New Roman" w:hAnsi="Times New Roman" w:cs="Times New Roman"/>
        </w:rPr>
        <w:t xml:space="preserve">, 2022 </w:t>
      </w:r>
      <w:r w:rsidR="001C0D5E">
        <w:rPr>
          <w:rFonts w:ascii="Times New Roman" w:eastAsia="Times New Roman" w:hAnsi="Times New Roman" w:cs="Times New Roman"/>
        </w:rPr>
        <w:t>1</w:t>
      </w:r>
      <w:r w:rsidR="00314EE2">
        <w:rPr>
          <w:rFonts w:ascii="Times New Roman" w:eastAsia="Times New Roman" w:hAnsi="Times New Roman" w:cs="Times New Roman"/>
        </w:rPr>
        <w:t>2</w:t>
      </w:r>
      <w:r w:rsidR="001C0D5E">
        <w:rPr>
          <w:rFonts w:ascii="Times New Roman" w:eastAsia="Times New Roman" w:hAnsi="Times New Roman" w:cs="Times New Roman"/>
        </w:rPr>
        <w:t>:00pm</w:t>
      </w:r>
      <w:r>
        <w:rPr>
          <w:rFonts w:ascii="Times New Roman" w:eastAsia="Times New Roman" w:hAnsi="Times New Roman" w:cs="Times New Roman"/>
        </w:rPr>
        <w:t xml:space="preserve"> – </w:t>
      </w:r>
      <w:r w:rsidR="005022DB">
        <w:rPr>
          <w:rFonts w:ascii="Times New Roman" w:eastAsia="Times New Roman" w:hAnsi="Times New Roman" w:cs="Times New Roman"/>
        </w:rPr>
        <w:t>3</w:t>
      </w:r>
      <w:r w:rsidR="00D34D0D">
        <w:rPr>
          <w:rFonts w:ascii="Times New Roman" w:eastAsia="Times New Roman" w:hAnsi="Times New Roman" w:cs="Times New Roman"/>
        </w:rPr>
        <w:t>:30</w:t>
      </w:r>
      <w:r>
        <w:rPr>
          <w:rFonts w:ascii="Times New Roman" w:eastAsia="Times New Roman" w:hAnsi="Times New Roman" w:cs="Times New Roman"/>
        </w:rPr>
        <w:t>pm</w:t>
      </w:r>
    </w:p>
    <w:p w14:paraId="2D224DD5" w14:textId="77777777" w:rsidR="00356DB2" w:rsidRDefault="00356DB2" w:rsidP="00314EE2">
      <w:pPr>
        <w:spacing w:after="0" w:line="240" w:lineRule="auto"/>
        <w:jc w:val="center"/>
        <w:rPr>
          <w:rFonts w:ascii="Times New Roman" w:eastAsia="Times New Roman" w:hAnsi="Times New Roman" w:cs="Times New Roman"/>
        </w:rPr>
      </w:pPr>
    </w:p>
    <w:p w14:paraId="1810A57F" w14:textId="5939534E" w:rsidR="001C0D5E" w:rsidRDefault="00810FEE" w:rsidP="00314EE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Sponsored By:</w:t>
      </w:r>
      <w:r w:rsidR="001C0D5E">
        <w:rPr>
          <w:rFonts w:ascii="Times New Roman" w:eastAsia="Times New Roman" w:hAnsi="Times New Roman" w:cs="Times New Roman"/>
        </w:rPr>
        <w:t xml:space="preserve"> </w:t>
      </w:r>
      <w:r w:rsidR="001C0D5E">
        <w:rPr>
          <w:rFonts w:ascii="Times New Roman" w:eastAsia="Times New Roman" w:hAnsi="Times New Roman" w:cs="Times New Roman"/>
        </w:rPr>
        <w:tab/>
        <w:t>Currituck County Travel and Tourism</w:t>
      </w:r>
    </w:p>
    <w:p w14:paraId="51A9A6B1" w14:textId="3F013EDB" w:rsidR="00356DB2" w:rsidRDefault="00356DB2" w:rsidP="001C0D5E">
      <w:pPr>
        <w:spacing w:after="0" w:line="240" w:lineRule="auto"/>
        <w:ind w:left="2880" w:firstLine="720"/>
        <w:rPr>
          <w:rFonts w:ascii="Times New Roman" w:eastAsia="Times New Roman" w:hAnsi="Times New Roman" w:cs="Times New Roman"/>
        </w:rPr>
      </w:pPr>
    </w:p>
    <w:p w14:paraId="746CBEEC" w14:textId="77777777" w:rsidR="00AD6629" w:rsidRDefault="00AD6629" w:rsidP="001C0D5E">
      <w:pPr>
        <w:spacing w:after="0" w:line="240" w:lineRule="auto"/>
        <w:ind w:left="2880" w:firstLine="720"/>
        <w:rPr>
          <w:rFonts w:ascii="Times New Roman" w:eastAsia="Times New Roman" w:hAnsi="Times New Roman" w:cs="Times New Roman"/>
        </w:rPr>
      </w:pPr>
    </w:p>
    <w:p w14:paraId="0AE54FC9" w14:textId="77777777" w:rsidR="00AD6629" w:rsidRDefault="00AD6629" w:rsidP="00AD6629">
      <w:pPr>
        <w:spacing w:after="0" w:line="240" w:lineRule="auto"/>
        <w:rPr>
          <w:rFonts w:ascii="Times New Roman" w:eastAsia="Times New Roman" w:hAnsi="Times New Roman" w:cs="Times New Roman"/>
        </w:rPr>
      </w:pPr>
      <w:r w:rsidRPr="00420A8F">
        <w:rPr>
          <w:rFonts w:ascii="Times New Roman" w:eastAsia="Times New Roman" w:hAnsi="Times New Roman" w:cs="Times New Roman"/>
          <w:b/>
        </w:rPr>
        <w:t>Location</w:t>
      </w:r>
      <w:r>
        <w:rPr>
          <w:rFonts w:ascii="Times New Roman" w:eastAsia="Times New Roman" w:hAnsi="Times New Roman" w:cs="Times New Roman"/>
        </w:rPr>
        <w:t>: Currituck County Rural Center, 184 Milburn Sawyer Rd</w:t>
      </w:r>
      <w:r w:rsidR="00420A8F">
        <w:rPr>
          <w:rFonts w:ascii="Times New Roman" w:eastAsia="Times New Roman" w:hAnsi="Times New Roman" w:cs="Times New Roman"/>
        </w:rPr>
        <w:t>, Powell’s</w:t>
      </w:r>
      <w:r>
        <w:rPr>
          <w:rFonts w:ascii="Times New Roman" w:eastAsia="Times New Roman" w:hAnsi="Times New Roman" w:cs="Times New Roman"/>
        </w:rPr>
        <w:t xml:space="preserve"> Point, NC</w:t>
      </w:r>
    </w:p>
    <w:p w14:paraId="1A3282CD" w14:textId="77777777" w:rsidR="00356DB2" w:rsidRDefault="00356DB2">
      <w:pPr>
        <w:spacing w:after="0" w:line="240" w:lineRule="auto"/>
        <w:rPr>
          <w:rFonts w:ascii="Times New Roman" w:eastAsia="Times New Roman" w:hAnsi="Times New Roman" w:cs="Times New Roman"/>
        </w:rPr>
      </w:pPr>
    </w:p>
    <w:p w14:paraId="1ED0AF77" w14:textId="5031296D" w:rsidR="00356DB2" w:rsidRDefault="00810FEE" w:rsidP="001C0D5E">
      <w:pPr>
        <w:spacing w:after="0" w:line="240" w:lineRule="auto"/>
        <w:rPr>
          <w:rFonts w:ascii="Times New Roman" w:eastAsia="Times New Roman" w:hAnsi="Times New Roman" w:cs="Times New Roman"/>
        </w:rPr>
      </w:pPr>
      <w:r>
        <w:rPr>
          <w:rFonts w:ascii="Times New Roman" w:eastAsia="Times New Roman" w:hAnsi="Times New Roman" w:cs="Times New Roman"/>
          <w:b/>
        </w:rPr>
        <w:t>About the event:</w:t>
      </w:r>
      <w:r w:rsidR="001C0D5E">
        <w:rPr>
          <w:rFonts w:ascii="Times New Roman" w:eastAsia="Times New Roman" w:hAnsi="Times New Roman" w:cs="Times New Roman"/>
        </w:rPr>
        <w:t xml:space="preserve"> </w:t>
      </w:r>
      <w:r w:rsidR="00314EE2">
        <w:rPr>
          <w:rFonts w:ascii="Times New Roman" w:eastAsia="Times New Roman" w:hAnsi="Times New Roman" w:cs="Times New Roman"/>
        </w:rPr>
        <w:t>T</w:t>
      </w:r>
      <w:r w:rsidR="001C0D5E">
        <w:rPr>
          <w:rFonts w:ascii="Times New Roman" w:eastAsia="Times New Roman" w:hAnsi="Times New Roman" w:cs="Times New Roman"/>
        </w:rPr>
        <w:t xml:space="preserve">he day will feature </w:t>
      </w:r>
      <w:r w:rsidR="00314EE2">
        <w:rPr>
          <w:rFonts w:ascii="Times New Roman" w:eastAsia="Times New Roman" w:hAnsi="Times New Roman" w:cs="Times New Roman"/>
        </w:rPr>
        <w:t>Live Music</w:t>
      </w:r>
      <w:r w:rsidR="001C0D5E">
        <w:rPr>
          <w:rFonts w:ascii="Times New Roman" w:eastAsia="Times New Roman" w:hAnsi="Times New Roman" w:cs="Times New Roman"/>
        </w:rPr>
        <w:t xml:space="preserve">, </w:t>
      </w:r>
      <w:r w:rsidR="00314EE2">
        <w:rPr>
          <w:rFonts w:ascii="Times New Roman" w:eastAsia="Times New Roman" w:hAnsi="Times New Roman" w:cs="Times New Roman"/>
        </w:rPr>
        <w:t>L</w:t>
      </w:r>
      <w:r w:rsidR="001C0D5E">
        <w:rPr>
          <w:rFonts w:ascii="Times New Roman" w:eastAsia="Times New Roman" w:hAnsi="Times New Roman" w:cs="Times New Roman"/>
        </w:rPr>
        <w:t>ocal</w:t>
      </w:r>
      <w:r w:rsidR="00314EE2">
        <w:rPr>
          <w:rFonts w:ascii="Times New Roman" w:eastAsia="Times New Roman" w:hAnsi="Times New Roman" w:cs="Times New Roman"/>
        </w:rPr>
        <w:t xml:space="preserve"> Artist &amp; Crafters</w:t>
      </w:r>
      <w:r w:rsidR="00DC1FE5">
        <w:rPr>
          <w:rFonts w:ascii="Times New Roman" w:eastAsia="Times New Roman" w:hAnsi="Times New Roman" w:cs="Times New Roman"/>
        </w:rPr>
        <w:t>,</w:t>
      </w:r>
      <w:r w:rsidR="00314EE2">
        <w:rPr>
          <w:rFonts w:ascii="Times New Roman" w:eastAsia="Times New Roman" w:hAnsi="Times New Roman" w:cs="Times New Roman"/>
        </w:rPr>
        <w:t xml:space="preserve"> Professional Bull Riding Rodeo</w:t>
      </w:r>
      <w:r w:rsidR="00DC1FE5">
        <w:rPr>
          <w:rFonts w:ascii="Times New Roman" w:eastAsia="Times New Roman" w:hAnsi="Times New Roman" w:cs="Times New Roman"/>
        </w:rPr>
        <w:t>, and more</w:t>
      </w:r>
      <w:r w:rsidR="001C0D5E">
        <w:rPr>
          <w:rFonts w:ascii="Times New Roman" w:eastAsia="Times New Roman" w:hAnsi="Times New Roman" w:cs="Times New Roman"/>
        </w:rPr>
        <w:t>!</w:t>
      </w:r>
    </w:p>
    <w:p w14:paraId="5666C7C8" w14:textId="70CBD1D3" w:rsidR="00AD6629" w:rsidRDefault="00AD6629">
      <w:pPr>
        <w:spacing w:after="0" w:line="240" w:lineRule="auto"/>
        <w:rPr>
          <w:rFonts w:ascii="Times New Roman" w:eastAsia="Times New Roman" w:hAnsi="Times New Roman" w:cs="Times New Roman"/>
        </w:rPr>
      </w:pPr>
    </w:p>
    <w:p w14:paraId="400B1B19" w14:textId="661A40E7" w:rsidR="00AD6629" w:rsidRDefault="00AD6629" w:rsidP="005A1B28">
      <w:pPr>
        <w:tabs>
          <w:tab w:val="left" w:pos="8520"/>
        </w:tabs>
        <w:spacing w:after="0" w:line="240" w:lineRule="auto"/>
        <w:rPr>
          <w:rFonts w:ascii="Times New Roman" w:eastAsia="Times New Roman" w:hAnsi="Times New Roman" w:cs="Times New Roman"/>
        </w:rPr>
      </w:pPr>
    </w:p>
    <w:p w14:paraId="051B66F3" w14:textId="50DFDC9A" w:rsidR="00356DB2" w:rsidRDefault="00810FEE" w:rsidP="00314EE2">
      <w:pPr>
        <w:spacing w:after="0" w:line="240" w:lineRule="auto"/>
        <w:rPr>
          <w:rFonts w:ascii="Times New Roman" w:eastAsia="Times New Roman" w:hAnsi="Times New Roman" w:cs="Times New Roman"/>
        </w:rPr>
      </w:pPr>
      <w:r w:rsidRPr="00314EE2">
        <w:rPr>
          <w:rFonts w:ascii="Times New Roman" w:eastAsia="Times New Roman" w:hAnsi="Times New Roman" w:cs="Times New Roman"/>
          <w:b/>
          <w:bCs/>
        </w:rPr>
        <w:t xml:space="preserve">Complete all information, </w:t>
      </w:r>
      <w:r w:rsidR="00314EE2" w:rsidRPr="00314EE2">
        <w:rPr>
          <w:rFonts w:ascii="Times New Roman" w:eastAsia="Times New Roman" w:hAnsi="Times New Roman" w:cs="Times New Roman"/>
          <w:b/>
          <w:bCs/>
        </w:rPr>
        <w:t>sign,</w:t>
      </w:r>
      <w:r w:rsidR="007A14CA" w:rsidRPr="00314EE2">
        <w:rPr>
          <w:rFonts w:ascii="Times New Roman" w:eastAsia="Times New Roman" w:hAnsi="Times New Roman" w:cs="Times New Roman"/>
          <w:b/>
          <w:bCs/>
        </w:rPr>
        <w:t xml:space="preserve"> and return to</w:t>
      </w:r>
      <w:r w:rsidR="007A14CA">
        <w:rPr>
          <w:rFonts w:ascii="Times New Roman" w:eastAsia="Times New Roman" w:hAnsi="Times New Roman" w:cs="Times New Roman"/>
        </w:rPr>
        <w:t xml:space="preserve">:  </w:t>
      </w:r>
      <w:r w:rsidR="00314EE2" w:rsidRPr="00314EE2">
        <w:rPr>
          <w:rFonts w:ascii="Times New Roman" w:eastAsia="Times New Roman" w:hAnsi="Times New Roman" w:cs="Times New Roman"/>
        </w:rPr>
        <w:t>Whalehead in Historic Corolla</w:t>
      </w:r>
      <w:r w:rsidR="00314EE2">
        <w:rPr>
          <w:rFonts w:ascii="Times New Roman" w:eastAsia="Times New Roman" w:hAnsi="Times New Roman" w:cs="Times New Roman"/>
        </w:rPr>
        <w:t xml:space="preserve">, </w:t>
      </w:r>
      <w:r w:rsidR="00314EE2" w:rsidRPr="00314EE2">
        <w:rPr>
          <w:rFonts w:ascii="Times New Roman" w:eastAsia="Times New Roman" w:hAnsi="Times New Roman" w:cs="Times New Roman"/>
        </w:rPr>
        <w:t xml:space="preserve">Attn:  </w:t>
      </w:r>
      <w:r w:rsidR="00CA75D3">
        <w:rPr>
          <w:rFonts w:ascii="Times New Roman" w:eastAsia="Times New Roman" w:hAnsi="Times New Roman" w:cs="Times New Roman"/>
        </w:rPr>
        <w:t>Samantha Payne</w:t>
      </w:r>
      <w:r w:rsidR="00314EE2">
        <w:rPr>
          <w:rFonts w:ascii="Times New Roman" w:eastAsia="Times New Roman" w:hAnsi="Times New Roman" w:cs="Times New Roman"/>
        </w:rPr>
        <w:t xml:space="preserve">, </w:t>
      </w:r>
      <w:r w:rsidR="00314EE2" w:rsidRPr="00314EE2">
        <w:rPr>
          <w:rFonts w:ascii="Times New Roman" w:eastAsia="Times New Roman" w:hAnsi="Times New Roman" w:cs="Times New Roman"/>
        </w:rPr>
        <w:t>PO Box 431</w:t>
      </w:r>
      <w:r w:rsidR="00314EE2">
        <w:rPr>
          <w:rFonts w:ascii="Times New Roman" w:eastAsia="Times New Roman" w:hAnsi="Times New Roman" w:cs="Times New Roman"/>
        </w:rPr>
        <w:t xml:space="preserve">, </w:t>
      </w:r>
      <w:r w:rsidR="00314EE2" w:rsidRPr="00314EE2">
        <w:rPr>
          <w:rFonts w:ascii="Times New Roman" w:eastAsia="Times New Roman" w:hAnsi="Times New Roman" w:cs="Times New Roman"/>
        </w:rPr>
        <w:t>Corolla, NC 27927</w:t>
      </w:r>
      <w:r w:rsidR="001C0D5E">
        <w:rPr>
          <w:rFonts w:ascii="Times New Roman" w:eastAsia="Times New Roman" w:hAnsi="Times New Roman" w:cs="Times New Roman"/>
        </w:rPr>
        <w:t xml:space="preserve">, </w:t>
      </w:r>
      <w:r w:rsidR="00AD6629" w:rsidRPr="00314EE2">
        <w:rPr>
          <w:rFonts w:ascii="Times New Roman" w:eastAsia="Times New Roman" w:hAnsi="Times New Roman" w:cs="Times New Roman"/>
          <w:b/>
          <w:bCs/>
        </w:rPr>
        <w:t>no</w:t>
      </w:r>
      <w:r w:rsidRPr="00314EE2">
        <w:rPr>
          <w:rFonts w:ascii="Times New Roman" w:eastAsia="Times New Roman" w:hAnsi="Times New Roman" w:cs="Times New Roman"/>
          <w:b/>
          <w:bCs/>
        </w:rPr>
        <w:t xml:space="preserve"> later than </w:t>
      </w:r>
      <w:r w:rsidR="009C7F6F">
        <w:rPr>
          <w:rFonts w:ascii="Times New Roman" w:eastAsia="Times New Roman" w:hAnsi="Times New Roman" w:cs="Times New Roman"/>
          <w:b/>
          <w:bCs/>
        </w:rPr>
        <w:t>October 5</w:t>
      </w:r>
      <w:r w:rsidR="007A14CA" w:rsidRPr="00314EE2">
        <w:rPr>
          <w:rFonts w:ascii="Times New Roman" w:eastAsia="Times New Roman" w:hAnsi="Times New Roman" w:cs="Times New Roman"/>
          <w:b/>
          <w:bCs/>
        </w:rPr>
        <w:t>, 20</w:t>
      </w:r>
      <w:r w:rsidR="00314EE2" w:rsidRPr="00314EE2">
        <w:rPr>
          <w:rFonts w:ascii="Times New Roman" w:eastAsia="Times New Roman" w:hAnsi="Times New Roman" w:cs="Times New Roman"/>
          <w:b/>
          <w:bCs/>
        </w:rPr>
        <w:t>2</w:t>
      </w:r>
      <w:r w:rsidR="00591B5C">
        <w:rPr>
          <w:rFonts w:ascii="Times New Roman" w:eastAsia="Times New Roman" w:hAnsi="Times New Roman" w:cs="Times New Roman"/>
          <w:b/>
          <w:bCs/>
        </w:rPr>
        <w:t>2</w:t>
      </w:r>
      <w:r>
        <w:rPr>
          <w:rFonts w:ascii="Times New Roman" w:eastAsia="Times New Roman" w:hAnsi="Times New Roman" w:cs="Times New Roman"/>
        </w:rPr>
        <w:t xml:space="preserve">. If you have any questions, please call </w:t>
      </w:r>
      <w:r w:rsidR="001C0D5E">
        <w:rPr>
          <w:rFonts w:ascii="Times New Roman" w:eastAsia="Times New Roman" w:hAnsi="Times New Roman" w:cs="Times New Roman"/>
        </w:rPr>
        <w:t>at 252-453-9040</w:t>
      </w:r>
      <w:r w:rsidR="007A14CA">
        <w:rPr>
          <w:rFonts w:ascii="Times New Roman" w:eastAsia="Times New Roman" w:hAnsi="Times New Roman" w:cs="Times New Roman"/>
        </w:rPr>
        <w:t xml:space="preserve"> Ext: 2</w:t>
      </w:r>
      <w:r w:rsidR="00CA75D3">
        <w:rPr>
          <w:rFonts w:ascii="Times New Roman" w:eastAsia="Times New Roman" w:hAnsi="Times New Roman" w:cs="Times New Roman"/>
        </w:rPr>
        <w:t>28</w:t>
      </w:r>
      <w:r w:rsidR="001C0D5E">
        <w:rPr>
          <w:rFonts w:ascii="Times New Roman" w:eastAsia="Times New Roman" w:hAnsi="Times New Roman" w:cs="Times New Roman"/>
        </w:rPr>
        <w:t>, fax 252-457-0129</w:t>
      </w:r>
      <w:r>
        <w:rPr>
          <w:rFonts w:ascii="Times New Roman" w:eastAsia="Times New Roman" w:hAnsi="Times New Roman" w:cs="Times New Roman"/>
        </w:rPr>
        <w:t xml:space="preserve">, or </w:t>
      </w:r>
      <w:r w:rsidR="00AD6629">
        <w:rPr>
          <w:rFonts w:ascii="Times New Roman" w:eastAsia="Times New Roman" w:hAnsi="Times New Roman" w:cs="Times New Roman"/>
        </w:rPr>
        <w:t xml:space="preserve">email </w:t>
      </w:r>
      <w:r w:rsidR="00CA75D3">
        <w:rPr>
          <w:rFonts w:ascii="Times New Roman" w:eastAsia="Times New Roman" w:hAnsi="Times New Roman" w:cs="Times New Roman"/>
          <w:b/>
        </w:rPr>
        <w:t>spayne</w:t>
      </w:r>
      <w:r w:rsidR="00AD6629">
        <w:rPr>
          <w:rFonts w:ascii="Times New Roman" w:eastAsia="Times New Roman" w:hAnsi="Times New Roman" w:cs="Times New Roman"/>
          <w:b/>
        </w:rPr>
        <w:t>@visitcurrituck.com</w:t>
      </w:r>
      <w:r w:rsidR="001C0D5E">
        <w:rPr>
          <w:rFonts w:ascii="Times New Roman" w:eastAsia="Times New Roman" w:hAnsi="Times New Roman" w:cs="Times New Roman"/>
        </w:rPr>
        <w:t xml:space="preserve"> </w:t>
      </w:r>
    </w:p>
    <w:p w14:paraId="07493C17" w14:textId="77777777" w:rsidR="00356DB2" w:rsidRDefault="00356DB2">
      <w:pPr>
        <w:spacing w:after="0" w:line="240" w:lineRule="auto"/>
        <w:rPr>
          <w:rFonts w:ascii="Times New Roman" w:eastAsia="Times New Roman" w:hAnsi="Times New Roman" w:cs="Times New Roman"/>
          <w:b/>
        </w:rPr>
      </w:pPr>
    </w:p>
    <w:p w14:paraId="1F930098" w14:textId="77777777" w:rsidR="00356DB2" w:rsidRDefault="00356DB2">
      <w:pPr>
        <w:spacing w:after="0" w:line="240" w:lineRule="auto"/>
        <w:rPr>
          <w:rFonts w:ascii="Times New Roman" w:eastAsia="Times New Roman" w:hAnsi="Times New Roman" w:cs="Times New Roman"/>
        </w:rPr>
      </w:pPr>
    </w:p>
    <w:p w14:paraId="658A9092" w14:textId="3F14300C" w:rsidR="00356DB2" w:rsidRDefault="00AD6629">
      <w:pPr>
        <w:rPr>
          <w:rFonts w:ascii="Times New Roman" w:eastAsia="Times New Roman" w:hAnsi="Times New Roman" w:cs="Times New Roman"/>
        </w:rPr>
      </w:pPr>
      <w:r>
        <w:rPr>
          <w:rFonts w:ascii="Times New Roman" w:eastAsia="Times New Roman" w:hAnsi="Times New Roman" w:cs="Times New Roman"/>
        </w:rPr>
        <w:t>Name of individual/</w:t>
      </w:r>
      <w:r w:rsidR="007331F4">
        <w:rPr>
          <w:rFonts w:ascii="Times New Roman" w:eastAsia="Times New Roman" w:hAnsi="Times New Roman" w:cs="Times New Roman"/>
        </w:rPr>
        <w:t>Business</w:t>
      </w:r>
      <w:r w:rsidR="00810FEE">
        <w:rPr>
          <w:rFonts w:ascii="Times New Roman" w:eastAsia="Times New Roman" w:hAnsi="Times New Roman" w:cs="Times New Roman"/>
        </w:rPr>
        <w:t>:_________________________________________________________________</w:t>
      </w:r>
    </w:p>
    <w:p w14:paraId="0FD92A93" w14:textId="77777777" w:rsidR="00356DB2" w:rsidRDefault="00810FEE">
      <w:pPr>
        <w:rPr>
          <w:rFonts w:ascii="Times New Roman" w:eastAsia="Times New Roman" w:hAnsi="Times New Roman" w:cs="Times New Roman"/>
        </w:rPr>
      </w:pPr>
      <w:r>
        <w:rPr>
          <w:rFonts w:ascii="Times New Roman" w:eastAsia="Times New Roman" w:hAnsi="Times New Roman" w:cs="Times New Roman"/>
        </w:rPr>
        <w:t>Address: _________________________________________City_________________State____Zip____________</w:t>
      </w:r>
    </w:p>
    <w:p w14:paraId="194314B5" w14:textId="77777777" w:rsidR="00356DB2" w:rsidRDefault="00810FEE">
      <w:pPr>
        <w:rPr>
          <w:rFonts w:ascii="Times New Roman" w:eastAsia="Times New Roman" w:hAnsi="Times New Roman" w:cs="Times New Roman"/>
        </w:rPr>
      </w:pPr>
      <w:r>
        <w:rPr>
          <w:rFonts w:ascii="Times New Roman" w:eastAsia="Times New Roman" w:hAnsi="Times New Roman" w:cs="Times New Roman"/>
        </w:rPr>
        <w:t>Phone #: _________________________</w:t>
      </w:r>
      <w:r w:rsidR="00AD6629">
        <w:rPr>
          <w:rFonts w:ascii="Times New Roman" w:eastAsia="Times New Roman" w:hAnsi="Times New Roman" w:cs="Times New Roman"/>
        </w:rPr>
        <w:t>_____</w:t>
      </w:r>
      <w:r>
        <w:rPr>
          <w:rFonts w:ascii="Times New Roman" w:eastAsia="Times New Roman" w:hAnsi="Times New Roman" w:cs="Times New Roman"/>
        </w:rPr>
        <w:t>Email Address: _____________________________________</w:t>
      </w:r>
      <w:r w:rsidR="00AD6629">
        <w:rPr>
          <w:rFonts w:ascii="Times New Roman" w:eastAsia="Times New Roman" w:hAnsi="Times New Roman" w:cs="Times New Roman"/>
        </w:rPr>
        <w:t>____</w:t>
      </w:r>
    </w:p>
    <w:p w14:paraId="3D7E2C49" w14:textId="5DE9FAAE" w:rsidR="00356DB2" w:rsidRDefault="00810FEE">
      <w:pPr>
        <w:rPr>
          <w:rFonts w:ascii="Times New Roman" w:eastAsia="Times New Roman" w:hAnsi="Times New Roman" w:cs="Times New Roman"/>
        </w:rPr>
      </w:pPr>
      <w:r>
        <w:rPr>
          <w:rFonts w:ascii="Times New Roman" w:eastAsia="Times New Roman" w:hAnsi="Times New Roman" w:cs="Times New Roman"/>
        </w:rPr>
        <w:t>Contact Name</w:t>
      </w:r>
      <w:r w:rsidR="00FC0875">
        <w:rPr>
          <w:rFonts w:ascii="Times New Roman" w:eastAsia="Times New Roman" w:hAnsi="Times New Roman" w:cs="Times New Roman"/>
        </w:rPr>
        <w:t>: _</w:t>
      </w:r>
      <w:r>
        <w:rPr>
          <w:rFonts w:ascii="Times New Roman" w:eastAsia="Times New Roman" w:hAnsi="Times New Roman" w:cs="Times New Roman"/>
        </w:rPr>
        <w:t>_____________________________________</w:t>
      </w:r>
      <w:r w:rsidR="00AD6629">
        <w:rPr>
          <w:rFonts w:ascii="Times New Roman" w:eastAsia="Times New Roman" w:hAnsi="Times New Roman" w:cs="Times New Roman"/>
        </w:rPr>
        <w:t>_____</w:t>
      </w:r>
      <w:r w:rsidR="00314EE2">
        <w:rPr>
          <w:rFonts w:ascii="Times New Roman" w:eastAsia="Times New Roman" w:hAnsi="Times New Roman" w:cs="Times New Roman"/>
        </w:rPr>
        <w:t>____________________________________</w:t>
      </w:r>
    </w:p>
    <w:p w14:paraId="2C75BFC4" w14:textId="122A4D91" w:rsidR="00356DB2" w:rsidRDefault="00CF4C7D" w:rsidP="00314EE2">
      <w:pPr>
        <w:spacing w:after="0"/>
        <w:rPr>
          <w:rFonts w:ascii="Times New Roman" w:eastAsia="Times New Roman" w:hAnsi="Times New Roman" w:cs="Times New Roman"/>
        </w:rPr>
      </w:pPr>
      <w:r w:rsidRPr="00CF4C7D">
        <w:rPr>
          <w:rFonts w:ascii="Times New Roman" w:eastAsia="Times New Roman" w:hAnsi="Times New Roman" w:cs="Times New Roman"/>
          <w:b/>
        </w:rPr>
        <w:t>Vendor/Exhibitor Description</w:t>
      </w:r>
      <w:r>
        <w:rPr>
          <w:rFonts w:ascii="Times New Roman" w:eastAsia="Times New Roman" w:hAnsi="Times New Roman" w:cs="Times New Roman"/>
        </w:rPr>
        <w:t xml:space="preserve">: </w:t>
      </w:r>
      <w:r w:rsidR="00810FEE">
        <w:rPr>
          <w:rFonts w:ascii="Times New Roman" w:eastAsia="Times New Roman" w:hAnsi="Times New Roman" w:cs="Times New Roman"/>
        </w:rPr>
        <w:t>Please describe your participation</w:t>
      </w:r>
      <w:r w:rsidR="00AD6629">
        <w:rPr>
          <w:rFonts w:ascii="Times New Roman" w:eastAsia="Times New Roman" w:hAnsi="Times New Roman" w:cs="Times New Roman"/>
        </w:rPr>
        <w:t>/products</w:t>
      </w:r>
      <w:r w:rsidR="00810FEE">
        <w:rPr>
          <w:rFonts w:ascii="Times New Roman" w:eastAsia="Times New Roman" w:hAnsi="Times New Roman" w:cs="Times New Roman"/>
        </w:rPr>
        <w:t xml:space="preserve"> in this activity below: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EE7981" w14:textId="2F679E83" w:rsidR="00314EE2" w:rsidRDefault="00314EE2" w:rsidP="00314EE2">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w:t>
      </w:r>
    </w:p>
    <w:p w14:paraId="29F18DD4" w14:textId="77777777" w:rsidR="00314EE2" w:rsidRDefault="00314EE2">
      <w:pPr>
        <w:spacing w:after="0" w:line="240" w:lineRule="auto"/>
        <w:rPr>
          <w:rFonts w:ascii="Times New Roman" w:eastAsia="Times New Roman" w:hAnsi="Times New Roman" w:cs="Times New Roman"/>
          <w:b/>
        </w:rPr>
      </w:pPr>
    </w:p>
    <w:p w14:paraId="3C4A947A" w14:textId="6303F597" w:rsidR="0035031E" w:rsidRDefault="0035031E">
      <w:pPr>
        <w:spacing w:after="0" w:line="240" w:lineRule="auto"/>
        <w:rPr>
          <w:rFonts w:ascii="Times New Roman" w:eastAsia="Times New Roman" w:hAnsi="Times New Roman" w:cs="Times New Roman"/>
        </w:rPr>
      </w:pPr>
      <w:r w:rsidRPr="0035031E">
        <w:rPr>
          <w:rFonts w:ascii="Times New Roman" w:eastAsia="Times New Roman" w:hAnsi="Times New Roman" w:cs="Times New Roman"/>
          <w:b/>
        </w:rPr>
        <w:t>Please Note</w:t>
      </w:r>
      <w:r>
        <w:rPr>
          <w:rFonts w:ascii="Times New Roman" w:eastAsia="Times New Roman" w:hAnsi="Times New Roman" w:cs="Times New Roman"/>
        </w:rPr>
        <w:t>: Water and Electricity will not be available on site.</w:t>
      </w:r>
    </w:p>
    <w:p w14:paraId="142ED0BC" w14:textId="77777777" w:rsidR="0035031E" w:rsidRDefault="0035031E">
      <w:pPr>
        <w:spacing w:after="0" w:line="240" w:lineRule="auto"/>
        <w:rPr>
          <w:rFonts w:ascii="Times New Roman" w:eastAsia="Times New Roman" w:hAnsi="Times New Roman" w:cs="Times New Roman"/>
        </w:rPr>
      </w:pPr>
    </w:p>
    <w:p w14:paraId="630A698D" w14:textId="77777777" w:rsidR="00356DB2" w:rsidRDefault="00810FEE">
      <w:pPr>
        <w:spacing w:after="0" w:line="240" w:lineRule="auto"/>
        <w:rPr>
          <w:rFonts w:ascii="Times New Roman" w:eastAsia="Times New Roman" w:hAnsi="Times New Roman" w:cs="Times New Roman"/>
        </w:rPr>
      </w:pPr>
      <w:r>
        <w:rPr>
          <w:rFonts w:ascii="Times New Roman" w:eastAsia="Times New Roman" w:hAnsi="Times New Roman" w:cs="Times New Roman"/>
        </w:rPr>
        <w:t>____ Vendor Fee: $25.00</w:t>
      </w:r>
      <w:r w:rsidR="00420A8F">
        <w:rPr>
          <w:rFonts w:ascii="Times New Roman" w:eastAsia="Times New Roman" w:hAnsi="Times New Roman" w:cs="Times New Roman"/>
        </w:rPr>
        <w:t xml:space="preserve"> per 10’x 10’ Space</w:t>
      </w:r>
      <w:r>
        <w:rPr>
          <w:rFonts w:ascii="Times New Roman" w:eastAsia="Times New Roman" w:hAnsi="Times New Roman" w:cs="Times New Roman"/>
        </w:rPr>
        <w:tab/>
        <w:t>Checks made payable to: Currituck County</w:t>
      </w:r>
    </w:p>
    <w:p w14:paraId="21803B56" w14:textId="77777777" w:rsidR="00356DB2" w:rsidRDefault="00356DB2">
      <w:pPr>
        <w:spacing w:after="0" w:line="240" w:lineRule="auto"/>
        <w:rPr>
          <w:rFonts w:ascii="Times New Roman" w:eastAsia="Times New Roman" w:hAnsi="Times New Roman" w:cs="Times New Roman"/>
        </w:rPr>
      </w:pPr>
    </w:p>
    <w:p w14:paraId="4F712869" w14:textId="521556D5" w:rsidR="005A1B28" w:rsidRDefault="00B863F2">
      <w:pPr>
        <w:rPr>
          <w:rFonts w:ascii="Times New Roman" w:eastAsia="Times New Roman" w:hAnsi="Times New Roman" w:cs="Times New Roman"/>
        </w:rPr>
      </w:pPr>
      <w:r>
        <w:rPr>
          <w:noProof/>
        </w:rPr>
        <mc:AlternateContent>
          <mc:Choice Requires="wps">
            <w:drawing>
              <wp:anchor distT="0" distB="0" distL="114300" distR="114300" simplePos="0" relativeHeight="251659264" behindDoc="0" locked="0" layoutInCell="1" allowOverlap="1" wp14:anchorId="29CE0F30" wp14:editId="3148D4B8">
                <wp:simplePos x="0" y="0"/>
                <wp:positionH relativeFrom="margin">
                  <wp:posOffset>4448175</wp:posOffset>
                </wp:positionH>
                <wp:positionV relativeFrom="paragraph">
                  <wp:posOffset>147955</wp:posOffset>
                </wp:positionV>
                <wp:extent cx="1866900" cy="939800"/>
                <wp:effectExtent l="9525" t="12700"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939800"/>
                        </a:xfrm>
                        <a:prstGeom prst="rect">
                          <a:avLst/>
                        </a:prstGeom>
                        <a:solidFill>
                          <a:srgbClr val="F2F2F2"/>
                        </a:solidFill>
                        <a:ln w="19050">
                          <a:solidFill>
                            <a:srgbClr val="000000"/>
                          </a:solidFill>
                          <a:miter lim="800000"/>
                          <a:headEnd/>
                          <a:tailEnd/>
                        </a:ln>
                      </wps:spPr>
                      <wps:txbx>
                        <w:txbxContent>
                          <w:p w14:paraId="77E166B5" w14:textId="77777777" w:rsidR="004B19AD" w:rsidRDefault="004B19AD" w:rsidP="005A1B28">
                            <w:pPr>
                              <w:spacing w:line="275" w:lineRule="auto"/>
                              <w:jc w:val="center"/>
                              <w:textDirection w:val="btLr"/>
                            </w:pPr>
                            <w:r>
                              <w:rPr>
                                <w:rFonts w:ascii="Times New Roman" w:eastAsia="Times New Roman" w:hAnsi="Times New Roman" w:cs="Times New Roman"/>
                                <w:sz w:val="20"/>
                              </w:rPr>
                              <w:t>OFFICE USE ONLY</w:t>
                            </w:r>
                          </w:p>
                          <w:p w14:paraId="1D2E38F9" w14:textId="77777777" w:rsidR="004B19AD" w:rsidRDefault="004B19AD" w:rsidP="005A1B28">
                            <w:pPr>
                              <w:spacing w:line="275" w:lineRule="auto"/>
                              <w:textDirection w:val="btLr"/>
                            </w:pPr>
                            <w:r>
                              <w:rPr>
                                <w:rFonts w:ascii="Times New Roman" w:eastAsia="Times New Roman" w:hAnsi="Times New Roman" w:cs="Times New Roman"/>
                                <w:sz w:val="20"/>
                              </w:rPr>
                              <w:t>______ Approved</w:t>
                            </w:r>
                          </w:p>
                          <w:p w14:paraId="114C6ED1" w14:textId="77777777" w:rsidR="004B19AD" w:rsidRDefault="004B19AD" w:rsidP="005A1B28">
                            <w:pPr>
                              <w:spacing w:line="275" w:lineRule="auto"/>
                              <w:textDirection w:val="btLr"/>
                            </w:pPr>
                            <w:r>
                              <w:rPr>
                                <w:rFonts w:ascii="Times New Roman" w:eastAsia="Times New Roman" w:hAnsi="Times New Roman" w:cs="Times New Roman"/>
                                <w:sz w:val="20"/>
                              </w:rPr>
                              <w:t>______ Date Vendor Contacted</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E0F30" id="Rectangle 3" o:spid="_x0000_s1026" style="position:absolute;margin-left:350.25pt;margin-top:11.65pt;width:147pt;height: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" fillcolor="#f2f2f2" strokeweight="1.5pt">
                <v:textbox inset="2.53958mm,1.2694mm,2.53958mm,1.2694mm">
                  <w:txbxContent>
                    <w:p w14:paraId="77E166B5" w14:textId="77777777" w:rsidR="004B19AD" w:rsidRDefault="004B19AD" w:rsidP="005A1B28">
                      <w:pPr>
                        <w:spacing w:line="275" w:lineRule="auto"/>
                        <w:jc w:val="center"/>
                        <w:textDirection w:val="btLr"/>
                      </w:pPr>
                      <w:r>
                        <w:rPr>
                          <w:rFonts w:ascii="Times New Roman" w:eastAsia="Times New Roman" w:hAnsi="Times New Roman" w:cs="Times New Roman"/>
                          <w:sz w:val="20"/>
                        </w:rPr>
                        <w:t>OFFICE USE ONLY</w:t>
                      </w:r>
                    </w:p>
                    <w:p w14:paraId="1D2E38F9" w14:textId="77777777" w:rsidR="004B19AD" w:rsidRDefault="004B19AD" w:rsidP="005A1B28">
                      <w:pPr>
                        <w:spacing w:line="275" w:lineRule="auto"/>
                        <w:textDirection w:val="btLr"/>
                      </w:pPr>
                      <w:r>
                        <w:rPr>
                          <w:rFonts w:ascii="Times New Roman" w:eastAsia="Times New Roman" w:hAnsi="Times New Roman" w:cs="Times New Roman"/>
                          <w:sz w:val="20"/>
                        </w:rPr>
                        <w:t>______ Approved</w:t>
                      </w:r>
                    </w:p>
                    <w:p w14:paraId="114C6ED1" w14:textId="77777777" w:rsidR="004B19AD" w:rsidRDefault="004B19AD" w:rsidP="005A1B28">
                      <w:pPr>
                        <w:spacing w:line="275" w:lineRule="auto"/>
                        <w:textDirection w:val="btLr"/>
                      </w:pPr>
                      <w:r>
                        <w:rPr>
                          <w:rFonts w:ascii="Times New Roman" w:eastAsia="Times New Roman" w:hAnsi="Times New Roman" w:cs="Times New Roman"/>
                          <w:sz w:val="20"/>
                        </w:rPr>
                        <w:t>______ Date Vendor Contacted</w:t>
                      </w:r>
                    </w:p>
                  </w:txbxContent>
                </v:textbox>
                <w10:wrap anchorx="margin"/>
              </v:rect>
            </w:pict>
          </mc:Fallback>
        </mc:AlternateContent>
      </w:r>
      <w:r w:rsidR="005A1B28">
        <w:rPr>
          <w:rFonts w:ascii="Times New Roman" w:eastAsia="Times New Roman" w:hAnsi="Times New Roman" w:cs="Times New Roman"/>
        </w:rPr>
        <w:t>____ Additional Space(s) Needed</w:t>
      </w:r>
    </w:p>
    <w:p w14:paraId="432819A3" w14:textId="77777777" w:rsidR="00356DB2" w:rsidRDefault="00810FEE">
      <w:pPr>
        <w:rPr>
          <w:rFonts w:ascii="Times New Roman" w:eastAsia="Times New Roman" w:hAnsi="Times New Roman" w:cs="Times New Roman"/>
        </w:rPr>
      </w:pPr>
      <w:r>
        <w:rPr>
          <w:rFonts w:ascii="Times New Roman" w:eastAsia="Times New Roman" w:hAnsi="Times New Roman" w:cs="Times New Roman"/>
        </w:rPr>
        <w:t>____ Exhibit</w:t>
      </w:r>
      <w:r w:rsidR="005A1B28">
        <w:rPr>
          <w:rFonts w:ascii="Times New Roman" w:eastAsia="Times New Roman" w:hAnsi="Times New Roman" w:cs="Times New Roman"/>
        </w:rPr>
        <w:t>/Non-Profit</w:t>
      </w:r>
      <w:r>
        <w:rPr>
          <w:rFonts w:ascii="Times New Roman" w:eastAsia="Times New Roman" w:hAnsi="Times New Roman" w:cs="Times New Roman"/>
        </w:rPr>
        <w:t>:  No Charge</w:t>
      </w:r>
      <w:r w:rsidR="005A1B28">
        <w:rPr>
          <w:rFonts w:ascii="Times New Roman" w:eastAsia="Times New Roman" w:hAnsi="Times New Roman" w:cs="Times New Roman"/>
        </w:rPr>
        <w:t xml:space="preserve">  </w:t>
      </w:r>
    </w:p>
    <w:p w14:paraId="746C65B7" w14:textId="77777777" w:rsidR="00356DB2" w:rsidRDefault="00810FEE">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14:paraId="7D872612" w14:textId="77777777" w:rsidR="00356DB2" w:rsidRDefault="00356DB2">
      <w:pPr>
        <w:jc w:val="center"/>
        <w:rPr>
          <w:rFonts w:ascii="Times New Roman" w:eastAsia="Times New Roman" w:hAnsi="Times New Roman" w:cs="Times New Roman"/>
          <w:b/>
          <w:sz w:val="24"/>
          <w:szCs w:val="24"/>
        </w:rPr>
      </w:pPr>
    </w:p>
    <w:p w14:paraId="44CC85D6" w14:textId="77777777" w:rsidR="005A1B28" w:rsidRDefault="005A1B28" w:rsidP="0035031E">
      <w:pPr>
        <w:rPr>
          <w:rFonts w:ascii="Times New Roman" w:eastAsia="Times New Roman" w:hAnsi="Times New Roman" w:cs="Times New Roman"/>
          <w:b/>
          <w:sz w:val="24"/>
          <w:szCs w:val="24"/>
        </w:rPr>
      </w:pPr>
    </w:p>
    <w:p w14:paraId="050DEE3D" w14:textId="77777777" w:rsidR="00314EE2" w:rsidRDefault="00314EE2" w:rsidP="00314EE2">
      <w:pPr>
        <w:jc w:val="center"/>
        <w:rPr>
          <w:rFonts w:ascii="Times New Roman" w:eastAsia="Times New Roman" w:hAnsi="Times New Roman" w:cs="Times New Roman"/>
          <w:b/>
          <w:sz w:val="24"/>
          <w:szCs w:val="24"/>
        </w:rPr>
      </w:pPr>
    </w:p>
    <w:p w14:paraId="753741F9" w14:textId="7E0AF2B4" w:rsidR="00356DB2" w:rsidRPr="00420A8F" w:rsidRDefault="002B3DA5" w:rsidP="00314E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Vendor/ Exhibitor Concession</w:t>
      </w:r>
      <w:r w:rsidR="00810FEE">
        <w:rPr>
          <w:rFonts w:ascii="Times New Roman" w:eastAsia="Times New Roman" w:hAnsi="Times New Roman" w:cs="Times New Roman"/>
          <w:b/>
          <w:sz w:val="24"/>
          <w:szCs w:val="24"/>
        </w:rPr>
        <w:t xml:space="preserve"> Agreement</w:t>
      </w:r>
      <w:bookmarkStart w:id="0" w:name="_gjdgxs" w:colFirst="0" w:colLast="0"/>
      <w:bookmarkEnd w:id="0"/>
    </w:p>
    <w:p w14:paraId="63EAE87D" w14:textId="3C82AC12" w:rsidR="00356DB2" w:rsidRPr="00314EE2" w:rsidRDefault="00810FEE">
      <w:pPr>
        <w:numPr>
          <w:ilvl w:val="0"/>
          <w:numId w:val="1"/>
        </w:numPr>
        <w:rPr>
          <w:rFonts w:ascii="Times New Roman" w:eastAsia="Times New Roman" w:hAnsi="Times New Roman" w:cs="Times New Roman"/>
          <w:sz w:val="23"/>
          <w:szCs w:val="23"/>
        </w:rPr>
      </w:pPr>
      <w:r w:rsidRPr="00314EE2">
        <w:rPr>
          <w:rFonts w:ascii="Times New Roman" w:eastAsia="Times New Roman" w:hAnsi="Times New Roman" w:cs="Times New Roman"/>
          <w:sz w:val="23"/>
          <w:szCs w:val="23"/>
        </w:rPr>
        <w:t xml:space="preserve">To the extent User must procure or maintain any insurance, license, certification or permits under State or Local laws, it must do so at its own cost.  User understands and agrees that neither it nor its employees are subject to workers’ compensation or general liability coverage maintained by the County for its employees.  In the event User fails to procure any required insurance, license, certification or permits, User agrees to indemnify and hold harmless County for any liability claims that may result from User’s failure to comply with State and Local laws.  User shall and does hereby agree to indemnify, save harmless and defend County from the payment of any sum or sums of money to any person whomsoever on account of claims or suits growing out of injuries to persons, including death, or damage to property caused by User, its employees, agents or subcontractors in any way attributable to User’s acts under this License.  In the event the liability of the User shall arise by reason of the sole negligence of the County and/or the sole negligence of County’s employees, </w:t>
      </w:r>
      <w:r w:rsidR="00314EE2" w:rsidRPr="00314EE2">
        <w:rPr>
          <w:rFonts w:ascii="Times New Roman" w:eastAsia="Times New Roman" w:hAnsi="Times New Roman" w:cs="Times New Roman"/>
          <w:sz w:val="23"/>
          <w:szCs w:val="23"/>
        </w:rPr>
        <w:t>agents,</w:t>
      </w:r>
      <w:r w:rsidRPr="00314EE2">
        <w:rPr>
          <w:rFonts w:ascii="Times New Roman" w:eastAsia="Times New Roman" w:hAnsi="Times New Roman" w:cs="Times New Roman"/>
          <w:sz w:val="23"/>
          <w:szCs w:val="23"/>
        </w:rPr>
        <w:t xml:space="preserve"> or servants, then and only then, User shall not be liable.</w:t>
      </w:r>
    </w:p>
    <w:p w14:paraId="45E5E724" w14:textId="6D25289E" w:rsidR="00420A8F" w:rsidRPr="00314EE2" w:rsidRDefault="002B3DA5" w:rsidP="00420A8F">
      <w:pPr>
        <w:numPr>
          <w:ilvl w:val="0"/>
          <w:numId w:val="1"/>
        </w:numPr>
        <w:spacing w:after="0"/>
        <w:rPr>
          <w:rFonts w:ascii="Times New Roman" w:eastAsia="Times New Roman" w:hAnsi="Times New Roman" w:cs="Times New Roman"/>
          <w:sz w:val="23"/>
          <w:szCs w:val="23"/>
        </w:rPr>
      </w:pPr>
      <w:r w:rsidRPr="00314EE2">
        <w:rPr>
          <w:rFonts w:ascii="Times New Roman" w:eastAsia="Times New Roman" w:hAnsi="Times New Roman" w:cs="Times New Roman"/>
          <w:b/>
          <w:sz w:val="23"/>
          <w:szCs w:val="23"/>
          <w:u w:val="single"/>
        </w:rPr>
        <w:t>Load In/Load Out:</w:t>
      </w:r>
      <w:r w:rsidRPr="00314EE2">
        <w:rPr>
          <w:rFonts w:ascii="Times New Roman" w:eastAsia="Times New Roman" w:hAnsi="Times New Roman" w:cs="Times New Roman"/>
          <w:sz w:val="23"/>
          <w:szCs w:val="23"/>
        </w:rPr>
        <w:t xml:space="preserve"> User shall be set up and ready to sell 30 minutes prior to the event’s beginning (1</w:t>
      </w:r>
      <w:r w:rsidR="00314EE2" w:rsidRPr="00314EE2">
        <w:rPr>
          <w:rFonts w:ascii="Times New Roman" w:eastAsia="Times New Roman" w:hAnsi="Times New Roman" w:cs="Times New Roman"/>
          <w:sz w:val="23"/>
          <w:szCs w:val="23"/>
        </w:rPr>
        <w:t>1</w:t>
      </w:r>
      <w:r w:rsidRPr="00314EE2">
        <w:rPr>
          <w:rFonts w:ascii="Times New Roman" w:eastAsia="Times New Roman" w:hAnsi="Times New Roman" w:cs="Times New Roman"/>
          <w:sz w:val="23"/>
          <w:szCs w:val="23"/>
        </w:rPr>
        <w:t xml:space="preserve">:30 </w:t>
      </w:r>
      <w:r w:rsidR="001854A2">
        <w:rPr>
          <w:rFonts w:ascii="Times New Roman" w:eastAsia="Times New Roman" w:hAnsi="Times New Roman" w:cs="Times New Roman"/>
          <w:sz w:val="23"/>
          <w:szCs w:val="23"/>
        </w:rPr>
        <w:t>A</w:t>
      </w:r>
      <w:r w:rsidRPr="00314EE2">
        <w:rPr>
          <w:rFonts w:ascii="Times New Roman" w:eastAsia="Times New Roman" w:hAnsi="Times New Roman" w:cs="Times New Roman"/>
          <w:sz w:val="23"/>
          <w:szCs w:val="23"/>
        </w:rPr>
        <w:t>M). No Vehicles will be permitted in the vendor/exhibitor area after 12:00 PM to ensure the safety of event attendees and participants. Vendors</w:t>
      </w:r>
      <w:r w:rsidR="00420A8F" w:rsidRPr="00314EE2">
        <w:rPr>
          <w:rFonts w:ascii="Times New Roman" w:eastAsia="Times New Roman" w:hAnsi="Times New Roman" w:cs="Times New Roman"/>
          <w:sz w:val="23"/>
          <w:szCs w:val="23"/>
        </w:rPr>
        <w:t xml:space="preserve"> are not permitted to bring vehicles into the vendor area</w:t>
      </w:r>
      <w:r w:rsidRPr="00314EE2">
        <w:rPr>
          <w:rFonts w:ascii="Times New Roman" w:eastAsia="Times New Roman" w:hAnsi="Times New Roman" w:cs="Times New Roman"/>
          <w:sz w:val="23"/>
          <w:szCs w:val="23"/>
        </w:rPr>
        <w:t xml:space="preserve"> until </w:t>
      </w:r>
      <w:r w:rsidR="005022DB">
        <w:rPr>
          <w:rFonts w:ascii="Times New Roman" w:eastAsia="Times New Roman" w:hAnsi="Times New Roman" w:cs="Times New Roman"/>
          <w:sz w:val="23"/>
          <w:szCs w:val="23"/>
        </w:rPr>
        <w:t>3</w:t>
      </w:r>
      <w:r w:rsidR="00D34D0D">
        <w:rPr>
          <w:rFonts w:ascii="Times New Roman" w:eastAsia="Times New Roman" w:hAnsi="Times New Roman" w:cs="Times New Roman"/>
          <w:sz w:val="23"/>
          <w:szCs w:val="23"/>
        </w:rPr>
        <w:t>:30</w:t>
      </w:r>
      <w:r w:rsidRPr="00314EE2">
        <w:rPr>
          <w:rFonts w:ascii="Times New Roman" w:eastAsia="Times New Roman" w:hAnsi="Times New Roman" w:cs="Times New Roman"/>
          <w:sz w:val="23"/>
          <w:szCs w:val="23"/>
        </w:rPr>
        <w:t xml:space="preserve"> PM, to ensure that all attendees have exited the vendor area. You may use a cart to bring in/out items during the hours of 12:00 PM -</w:t>
      </w:r>
      <w:r w:rsidR="005022DB">
        <w:rPr>
          <w:rFonts w:ascii="Times New Roman" w:eastAsia="Times New Roman" w:hAnsi="Times New Roman" w:cs="Times New Roman"/>
          <w:sz w:val="23"/>
          <w:szCs w:val="23"/>
        </w:rPr>
        <w:t>3</w:t>
      </w:r>
      <w:r w:rsidR="00D34D0D">
        <w:rPr>
          <w:rFonts w:ascii="Times New Roman" w:eastAsia="Times New Roman" w:hAnsi="Times New Roman" w:cs="Times New Roman"/>
          <w:sz w:val="23"/>
          <w:szCs w:val="23"/>
        </w:rPr>
        <w:t>:30</w:t>
      </w:r>
      <w:r w:rsidRPr="00314EE2">
        <w:rPr>
          <w:rFonts w:ascii="Times New Roman" w:eastAsia="Times New Roman" w:hAnsi="Times New Roman" w:cs="Times New Roman"/>
          <w:sz w:val="23"/>
          <w:szCs w:val="23"/>
        </w:rPr>
        <w:t xml:space="preserve"> PM. </w:t>
      </w:r>
      <w:r w:rsidR="00420A8F" w:rsidRPr="00314EE2">
        <w:rPr>
          <w:rFonts w:ascii="Times New Roman" w:eastAsia="Times New Roman" w:hAnsi="Times New Roman" w:cs="Times New Roman"/>
          <w:sz w:val="23"/>
          <w:szCs w:val="23"/>
        </w:rPr>
        <w:t>Failure to follow this policy will result in the loss user participation in future events. Vendors/Exhibitors are required to park in the designated vendor parking area.</w:t>
      </w:r>
    </w:p>
    <w:p w14:paraId="1FE120DA" w14:textId="77777777" w:rsidR="00420A8F" w:rsidRPr="00314EE2" w:rsidRDefault="00420A8F" w:rsidP="00420A8F">
      <w:pPr>
        <w:spacing w:after="0"/>
        <w:ind w:left="720"/>
        <w:rPr>
          <w:rFonts w:ascii="Times New Roman" w:eastAsia="Times New Roman" w:hAnsi="Times New Roman" w:cs="Times New Roman"/>
          <w:sz w:val="23"/>
          <w:szCs w:val="23"/>
        </w:rPr>
      </w:pPr>
    </w:p>
    <w:p w14:paraId="1AB61DB2" w14:textId="6C60E2FF" w:rsidR="00420A8F" w:rsidRPr="00314EE2" w:rsidRDefault="00810FEE" w:rsidP="00420A8F">
      <w:pPr>
        <w:numPr>
          <w:ilvl w:val="0"/>
          <w:numId w:val="1"/>
        </w:numPr>
        <w:spacing w:after="0"/>
        <w:rPr>
          <w:rFonts w:ascii="Times New Roman" w:eastAsia="Times New Roman" w:hAnsi="Times New Roman" w:cs="Times New Roman"/>
          <w:sz w:val="23"/>
          <w:szCs w:val="23"/>
        </w:rPr>
      </w:pPr>
      <w:r w:rsidRPr="00314EE2">
        <w:rPr>
          <w:rFonts w:ascii="Times New Roman" w:eastAsia="Times New Roman" w:hAnsi="Times New Roman" w:cs="Times New Roman"/>
          <w:sz w:val="23"/>
          <w:szCs w:val="23"/>
        </w:rPr>
        <w:t>User shall</w:t>
      </w:r>
      <w:r w:rsidR="00314EE2" w:rsidRPr="00314EE2">
        <w:rPr>
          <w:rFonts w:ascii="Times New Roman" w:eastAsia="Times New Roman" w:hAnsi="Times New Roman" w:cs="Times New Roman"/>
          <w:sz w:val="23"/>
          <w:szCs w:val="23"/>
        </w:rPr>
        <w:t xml:space="preserve"> not</w:t>
      </w:r>
      <w:r w:rsidRPr="00314EE2">
        <w:rPr>
          <w:rFonts w:ascii="Times New Roman" w:eastAsia="Times New Roman" w:hAnsi="Times New Roman" w:cs="Times New Roman"/>
          <w:sz w:val="23"/>
          <w:szCs w:val="23"/>
        </w:rPr>
        <w:t xml:space="preserve"> have the right to sell any food, programs, books, novelties or other merchandise connected with the event for which use of the facilities was contracted and shall pay County $25.00 per vendor.</w:t>
      </w:r>
    </w:p>
    <w:p w14:paraId="579DE89D" w14:textId="77777777" w:rsidR="00420A8F" w:rsidRPr="00314EE2" w:rsidRDefault="00420A8F" w:rsidP="00420A8F">
      <w:pPr>
        <w:spacing w:after="0"/>
        <w:rPr>
          <w:rFonts w:ascii="Times New Roman" w:eastAsia="Times New Roman" w:hAnsi="Times New Roman" w:cs="Times New Roman"/>
          <w:sz w:val="23"/>
          <w:szCs w:val="23"/>
        </w:rPr>
      </w:pPr>
    </w:p>
    <w:p w14:paraId="5FF1BCA7" w14:textId="77777777" w:rsidR="00420A8F" w:rsidRPr="00314EE2" w:rsidRDefault="00420A8F">
      <w:pPr>
        <w:numPr>
          <w:ilvl w:val="0"/>
          <w:numId w:val="1"/>
        </w:numPr>
        <w:spacing w:after="0"/>
        <w:rPr>
          <w:rFonts w:ascii="Times New Roman" w:eastAsia="Times New Roman" w:hAnsi="Times New Roman" w:cs="Times New Roman"/>
          <w:sz w:val="23"/>
          <w:szCs w:val="23"/>
        </w:rPr>
      </w:pPr>
      <w:r w:rsidRPr="00314EE2">
        <w:rPr>
          <w:rFonts w:ascii="Times New Roman" w:eastAsia="Times New Roman" w:hAnsi="Times New Roman" w:cs="Times New Roman"/>
          <w:sz w:val="23"/>
          <w:szCs w:val="23"/>
        </w:rPr>
        <w:t xml:space="preserve">The Vendor/Exhibitor space will be </w:t>
      </w:r>
      <w:r w:rsidRPr="00314EE2">
        <w:rPr>
          <w:rFonts w:ascii="Times New Roman" w:eastAsia="Times New Roman" w:hAnsi="Times New Roman" w:cs="Times New Roman"/>
          <w:b/>
          <w:sz w:val="23"/>
          <w:szCs w:val="23"/>
        </w:rPr>
        <w:t>10’ x 10’.</w:t>
      </w:r>
      <w:r w:rsidRPr="00314EE2">
        <w:rPr>
          <w:rFonts w:ascii="Times New Roman" w:eastAsia="Times New Roman" w:hAnsi="Times New Roman" w:cs="Times New Roman"/>
          <w:sz w:val="23"/>
          <w:szCs w:val="23"/>
        </w:rPr>
        <w:t xml:space="preserve"> Vendors/Exhibitors are responsible for providing their own tent, tables, and chairs. </w:t>
      </w:r>
    </w:p>
    <w:p w14:paraId="57DF48E7" w14:textId="77777777" w:rsidR="00356DB2" w:rsidRPr="00314EE2" w:rsidRDefault="00356DB2">
      <w:pPr>
        <w:spacing w:after="0" w:line="240" w:lineRule="auto"/>
        <w:rPr>
          <w:rFonts w:ascii="Times New Roman" w:eastAsia="Times New Roman" w:hAnsi="Times New Roman" w:cs="Times New Roman"/>
          <w:sz w:val="23"/>
          <w:szCs w:val="23"/>
        </w:rPr>
      </w:pPr>
    </w:p>
    <w:p w14:paraId="2BFCB7E3" w14:textId="77777777" w:rsidR="00356DB2" w:rsidRPr="00314EE2" w:rsidRDefault="00810FEE">
      <w:pPr>
        <w:numPr>
          <w:ilvl w:val="0"/>
          <w:numId w:val="1"/>
        </w:numPr>
        <w:spacing w:after="0"/>
        <w:rPr>
          <w:rFonts w:ascii="Times New Roman" w:eastAsia="Times New Roman" w:hAnsi="Times New Roman" w:cs="Times New Roman"/>
          <w:sz w:val="23"/>
          <w:szCs w:val="23"/>
        </w:rPr>
      </w:pPr>
      <w:r w:rsidRPr="00314EE2">
        <w:rPr>
          <w:rFonts w:ascii="Times New Roman" w:eastAsia="Times New Roman" w:hAnsi="Times New Roman" w:cs="Times New Roman"/>
          <w:sz w:val="23"/>
          <w:szCs w:val="23"/>
        </w:rPr>
        <w:t>User shall make no unlawful use of premises or facilities.  Sm</w:t>
      </w:r>
      <w:r w:rsidR="00CF4C7D" w:rsidRPr="00314EE2">
        <w:rPr>
          <w:rFonts w:ascii="Times New Roman" w:eastAsia="Times New Roman" w:hAnsi="Times New Roman" w:cs="Times New Roman"/>
          <w:sz w:val="23"/>
          <w:szCs w:val="23"/>
        </w:rPr>
        <w:t>oking is</w:t>
      </w:r>
      <w:r w:rsidR="00492D81" w:rsidRPr="00314EE2">
        <w:rPr>
          <w:rFonts w:ascii="Times New Roman" w:eastAsia="Times New Roman" w:hAnsi="Times New Roman" w:cs="Times New Roman"/>
          <w:sz w:val="23"/>
          <w:szCs w:val="23"/>
        </w:rPr>
        <w:t xml:space="preserve"> not</w:t>
      </w:r>
      <w:r w:rsidR="00CF4C7D" w:rsidRPr="00314EE2">
        <w:rPr>
          <w:rFonts w:ascii="Times New Roman" w:eastAsia="Times New Roman" w:hAnsi="Times New Roman" w:cs="Times New Roman"/>
          <w:sz w:val="23"/>
          <w:szCs w:val="23"/>
        </w:rPr>
        <w:t xml:space="preserve"> prohibited at the CCRC</w:t>
      </w:r>
      <w:r w:rsidRPr="00314EE2">
        <w:rPr>
          <w:rFonts w:ascii="Times New Roman" w:eastAsia="Times New Roman" w:hAnsi="Times New Roman" w:cs="Times New Roman"/>
          <w:sz w:val="23"/>
          <w:szCs w:val="23"/>
        </w:rPr>
        <w:t xml:space="preserve">.  No illegal substances or firearms are permitted. </w:t>
      </w:r>
    </w:p>
    <w:p w14:paraId="19273D82" w14:textId="77777777" w:rsidR="00356DB2" w:rsidRPr="00314EE2" w:rsidRDefault="00356DB2">
      <w:pPr>
        <w:spacing w:after="0" w:line="240" w:lineRule="auto"/>
        <w:ind w:left="720"/>
        <w:rPr>
          <w:rFonts w:ascii="Times New Roman" w:eastAsia="Times New Roman" w:hAnsi="Times New Roman" w:cs="Times New Roman"/>
          <w:sz w:val="23"/>
          <w:szCs w:val="23"/>
        </w:rPr>
      </w:pPr>
    </w:p>
    <w:p w14:paraId="116F66FE" w14:textId="77777777" w:rsidR="00356DB2" w:rsidRPr="00314EE2" w:rsidRDefault="00810FEE">
      <w:pPr>
        <w:numPr>
          <w:ilvl w:val="0"/>
          <w:numId w:val="1"/>
        </w:numPr>
        <w:spacing w:after="0" w:line="240" w:lineRule="auto"/>
        <w:rPr>
          <w:rFonts w:ascii="Times New Roman" w:eastAsia="Times New Roman" w:hAnsi="Times New Roman" w:cs="Times New Roman"/>
          <w:sz w:val="23"/>
          <w:szCs w:val="23"/>
        </w:rPr>
      </w:pPr>
      <w:r w:rsidRPr="00314EE2">
        <w:rPr>
          <w:rFonts w:ascii="Times New Roman" w:eastAsia="Times New Roman" w:hAnsi="Times New Roman" w:cs="Times New Roman"/>
          <w:sz w:val="23"/>
          <w:szCs w:val="23"/>
        </w:rPr>
        <w:t>User agrees to follow all park rules and regulations as posted.</w:t>
      </w:r>
    </w:p>
    <w:p w14:paraId="79CECBAD" w14:textId="77777777" w:rsidR="00356DB2" w:rsidRPr="00314EE2" w:rsidRDefault="00356DB2">
      <w:pPr>
        <w:spacing w:after="0" w:line="240" w:lineRule="auto"/>
        <w:ind w:left="720"/>
        <w:rPr>
          <w:rFonts w:ascii="Times New Roman" w:eastAsia="Times New Roman" w:hAnsi="Times New Roman" w:cs="Times New Roman"/>
          <w:sz w:val="23"/>
          <w:szCs w:val="23"/>
        </w:rPr>
      </w:pPr>
    </w:p>
    <w:p w14:paraId="0D68AEE7" w14:textId="77777777" w:rsidR="00356DB2" w:rsidRPr="00314EE2" w:rsidRDefault="00810FEE">
      <w:pPr>
        <w:spacing w:after="0"/>
        <w:rPr>
          <w:rFonts w:ascii="Times New Roman" w:eastAsia="Times New Roman" w:hAnsi="Times New Roman" w:cs="Times New Roman"/>
          <w:sz w:val="23"/>
          <w:szCs w:val="23"/>
        </w:rPr>
      </w:pPr>
      <w:r w:rsidRPr="00314EE2">
        <w:rPr>
          <w:rFonts w:ascii="Times New Roman" w:eastAsia="Times New Roman" w:hAnsi="Times New Roman" w:cs="Times New Roman"/>
          <w:sz w:val="23"/>
          <w:szCs w:val="23"/>
        </w:rPr>
        <w:t>The undersigned has read the entire Agreement and accepts the terms and conditions as shown by their signatures below.</w:t>
      </w:r>
    </w:p>
    <w:p w14:paraId="040A7B8F" w14:textId="77777777" w:rsidR="00356DB2" w:rsidRDefault="00356DB2">
      <w:pPr>
        <w:spacing w:after="0" w:line="240" w:lineRule="auto"/>
        <w:ind w:left="720"/>
        <w:rPr>
          <w:rFonts w:ascii="Times New Roman" w:eastAsia="Times New Roman" w:hAnsi="Times New Roman" w:cs="Times New Roman"/>
          <w:sz w:val="24"/>
          <w:szCs w:val="24"/>
        </w:rPr>
      </w:pPr>
    </w:p>
    <w:p w14:paraId="2132D3CD" w14:textId="77777777" w:rsidR="00356DB2" w:rsidRDefault="00810FE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By</w:t>
      </w:r>
      <w:r w:rsidR="004B19AD">
        <w:rPr>
          <w:rFonts w:ascii="Times New Roman" w:eastAsia="Times New Roman" w:hAnsi="Times New Roman" w:cs="Times New Roman"/>
          <w:sz w:val="24"/>
          <w:szCs w:val="24"/>
        </w:rPr>
        <w:t>: _</w:t>
      </w:r>
      <w:r>
        <w:rPr>
          <w:rFonts w:ascii="Times New Roman" w:eastAsia="Times New Roman" w:hAnsi="Times New Roman" w:cs="Times New Roman"/>
          <w:sz w:val="24"/>
          <w:szCs w:val="24"/>
        </w:rPr>
        <w:t>_________________________________________</w:t>
      </w:r>
    </w:p>
    <w:p w14:paraId="35F41173" w14:textId="77777777" w:rsidR="00356DB2" w:rsidRDefault="00356DB2">
      <w:pPr>
        <w:spacing w:after="0" w:line="240" w:lineRule="auto"/>
        <w:ind w:left="720"/>
        <w:rPr>
          <w:rFonts w:ascii="Times New Roman" w:eastAsia="Times New Roman" w:hAnsi="Times New Roman" w:cs="Times New Roman"/>
          <w:sz w:val="24"/>
          <w:szCs w:val="24"/>
        </w:rPr>
      </w:pPr>
    </w:p>
    <w:p w14:paraId="0D691471" w14:textId="7EBE766F" w:rsidR="00314EE2" w:rsidRPr="00314EE2" w:rsidRDefault="00810FEE" w:rsidP="00314EE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Organization</w:t>
      </w:r>
      <w:r w:rsidR="004B19AD">
        <w:rPr>
          <w:rFonts w:ascii="Times New Roman" w:eastAsia="Times New Roman" w:hAnsi="Times New Roman" w:cs="Times New Roman"/>
          <w:sz w:val="24"/>
          <w:szCs w:val="24"/>
        </w:rPr>
        <w:t>: _</w:t>
      </w:r>
      <w:r>
        <w:rPr>
          <w:rFonts w:ascii="Times New Roman" w:eastAsia="Times New Roman" w:hAnsi="Times New Roman" w:cs="Times New Roman"/>
          <w:sz w:val="24"/>
          <w:szCs w:val="24"/>
        </w:rPr>
        <w:t>________________________________</w:t>
      </w:r>
      <w:r w:rsidR="00314EE2">
        <w:rPr>
          <w:rFonts w:ascii="Times New Roman" w:eastAsia="Times New Roman" w:hAnsi="Times New Roman" w:cs="Times New Roman"/>
          <w:sz w:val="24"/>
          <w:szCs w:val="24"/>
        </w:rPr>
        <w:t>_</w:t>
      </w:r>
    </w:p>
    <w:p w14:paraId="29418EDB" w14:textId="450FE2A7" w:rsidR="00AD6629" w:rsidRDefault="00AD6629" w:rsidP="00314EE2">
      <w:pPr>
        <w:spacing w:after="0" w:line="240" w:lineRule="auto"/>
        <w:rPr>
          <w:rFonts w:ascii="Times New Roman" w:eastAsia="Times New Roman" w:hAnsi="Times New Roman" w:cs="Times New Roman"/>
          <w:sz w:val="20"/>
          <w:szCs w:val="20"/>
        </w:rPr>
      </w:pPr>
      <w:r>
        <w:rPr>
          <w:noProof/>
        </w:rPr>
        <w:drawing>
          <wp:anchor distT="0" distB="0" distL="114300" distR="114300" simplePos="0" relativeHeight="251660288" behindDoc="1" locked="0" layoutInCell="1" allowOverlap="1" wp14:anchorId="26B8ED1E" wp14:editId="2C5C0F85">
            <wp:simplePos x="0" y="0"/>
            <wp:positionH relativeFrom="column">
              <wp:posOffset>0</wp:posOffset>
            </wp:positionH>
            <wp:positionV relativeFrom="paragraph">
              <wp:posOffset>635</wp:posOffset>
            </wp:positionV>
            <wp:extent cx="2152650" cy="1291590"/>
            <wp:effectExtent l="0" t="0" r="0" b="3810"/>
            <wp:wrapTight wrapText="bothSides">
              <wp:wrapPolygon edited="0">
                <wp:start x="0" y="0"/>
                <wp:lineTo x="0" y="21345"/>
                <wp:lineTo x="21409" y="21345"/>
                <wp:lineTo x="214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X_Logo_150.jpg"/>
                    <pic:cNvPicPr/>
                  </pic:nvPicPr>
                  <pic:blipFill>
                    <a:blip r:embed="rId8">
                      <a:extLst>
                        <a:ext uri="{28A0092B-C50C-407E-A947-70E740481C1C}">
                          <a14:useLocalDpi xmlns:a14="http://schemas.microsoft.com/office/drawing/2010/main" val="0"/>
                        </a:ext>
                      </a:extLst>
                    </a:blip>
                    <a:stretch>
                      <a:fillRect/>
                    </a:stretch>
                  </pic:blipFill>
                  <pic:spPr>
                    <a:xfrm>
                      <a:off x="0" y="0"/>
                      <a:ext cx="2152650" cy="1291590"/>
                    </a:xfrm>
                    <a:prstGeom prst="rect">
                      <a:avLst/>
                    </a:prstGeom>
                  </pic:spPr>
                </pic:pic>
              </a:graphicData>
            </a:graphic>
          </wp:anchor>
        </w:drawing>
      </w:r>
      <w:r w:rsidR="00314EE2">
        <w:rPr>
          <w:noProof/>
        </w:rPr>
        <w:t xml:space="preserve">                                                              </w:t>
      </w:r>
      <w:r w:rsidR="00CF4C7D" w:rsidRPr="00CF4C7D">
        <w:rPr>
          <w:noProof/>
        </w:rPr>
        <w:t xml:space="preserve"> </w:t>
      </w:r>
      <w:r w:rsidR="00CF4C7D">
        <w:rPr>
          <w:noProof/>
        </w:rPr>
        <w:drawing>
          <wp:inline distT="0" distB="0" distL="0" distR="0" wp14:anchorId="466437D5" wp14:editId="0DBEB2E2">
            <wp:extent cx="2181224" cy="1057275"/>
            <wp:effectExtent l="0" t="0" r="0" b="0"/>
            <wp:docPr id="7" name="Picture 7" descr="Image result for ccrc logo currit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crc logo curritu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5588" cy="1059390"/>
                    </a:xfrm>
                    <a:prstGeom prst="rect">
                      <a:avLst/>
                    </a:prstGeom>
                    <a:noFill/>
                    <a:ln>
                      <a:noFill/>
                    </a:ln>
                  </pic:spPr>
                </pic:pic>
              </a:graphicData>
            </a:graphic>
          </wp:inline>
        </w:drawing>
      </w:r>
    </w:p>
    <w:sectPr w:rsidR="00AD6629">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8381" w14:textId="77777777" w:rsidR="004B19AD" w:rsidRDefault="004B19AD" w:rsidP="00CF4C7D">
      <w:pPr>
        <w:spacing w:after="0" w:line="240" w:lineRule="auto"/>
      </w:pPr>
      <w:r>
        <w:separator/>
      </w:r>
    </w:p>
  </w:endnote>
  <w:endnote w:type="continuationSeparator" w:id="0">
    <w:p w14:paraId="3B00FDB0" w14:textId="77777777" w:rsidR="004B19AD" w:rsidRDefault="004B19AD" w:rsidP="00CF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4D09" w14:textId="77777777" w:rsidR="004B19AD" w:rsidRDefault="004B19AD" w:rsidP="00CF4C7D">
      <w:pPr>
        <w:spacing w:after="0" w:line="240" w:lineRule="auto"/>
      </w:pPr>
      <w:r>
        <w:separator/>
      </w:r>
    </w:p>
  </w:footnote>
  <w:footnote w:type="continuationSeparator" w:id="0">
    <w:p w14:paraId="642AF899" w14:textId="77777777" w:rsidR="004B19AD" w:rsidRDefault="004B19AD" w:rsidP="00CF4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778DE"/>
    <w:multiLevelType w:val="multilevel"/>
    <w:tmpl w:val="71EC0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990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B2"/>
    <w:rsid w:val="001854A2"/>
    <w:rsid w:val="001C0D5E"/>
    <w:rsid w:val="002B3DA5"/>
    <w:rsid w:val="00313AED"/>
    <w:rsid w:val="00314EE2"/>
    <w:rsid w:val="0035031E"/>
    <w:rsid w:val="00356DB2"/>
    <w:rsid w:val="00420A8F"/>
    <w:rsid w:val="00492D81"/>
    <w:rsid w:val="004B19AD"/>
    <w:rsid w:val="005022DB"/>
    <w:rsid w:val="00591B5C"/>
    <w:rsid w:val="005A1B28"/>
    <w:rsid w:val="0061693E"/>
    <w:rsid w:val="00662186"/>
    <w:rsid w:val="006C70D0"/>
    <w:rsid w:val="00702C59"/>
    <w:rsid w:val="007331F4"/>
    <w:rsid w:val="007A14CA"/>
    <w:rsid w:val="007F5147"/>
    <w:rsid w:val="00810FEE"/>
    <w:rsid w:val="008572E4"/>
    <w:rsid w:val="009B0ED7"/>
    <w:rsid w:val="009C7F6F"/>
    <w:rsid w:val="00A86589"/>
    <w:rsid w:val="00AD6629"/>
    <w:rsid w:val="00B863F2"/>
    <w:rsid w:val="00BB1A3B"/>
    <w:rsid w:val="00CA75D3"/>
    <w:rsid w:val="00CF4C7D"/>
    <w:rsid w:val="00D34D0D"/>
    <w:rsid w:val="00DC1FE5"/>
    <w:rsid w:val="00F11018"/>
    <w:rsid w:val="00FC0875"/>
    <w:rsid w:val="00FF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86CE"/>
  <w15:docId w15:val="{502E045A-B141-46B9-ABB7-CAC2752B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10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FEE"/>
    <w:rPr>
      <w:rFonts w:ascii="Tahoma" w:hAnsi="Tahoma" w:cs="Tahoma"/>
      <w:sz w:val="16"/>
      <w:szCs w:val="16"/>
    </w:rPr>
  </w:style>
  <w:style w:type="paragraph" w:styleId="Header">
    <w:name w:val="header"/>
    <w:basedOn w:val="Normal"/>
    <w:link w:val="HeaderChar"/>
    <w:uiPriority w:val="99"/>
    <w:unhideWhenUsed/>
    <w:rsid w:val="00CF4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C7D"/>
  </w:style>
  <w:style w:type="paragraph" w:styleId="Footer">
    <w:name w:val="footer"/>
    <w:basedOn w:val="Normal"/>
    <w:link w:val="FooterChar"/>
    <w:uiPriority w:val="99"/>
    <w:unhideWhenUsed/>
    <w:rsid w:val="00CF4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C7D"/>
  </w:style>
  <w:style w:type="paragraph" w:styleId="ListParagraph">
    <w:name w:val="List Paragraph"/>
    <w:basedOn w:val="Normal"/>
    <w:uiPriority w:val="34"/>
    <w:qFormat/>
    <w:rsid w:val="00420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Scellato</dc:creator>
  <cp:keywords/>
  <dc:description/>
  <cp:lastModifiedBy>Samantha Payne</cp:lastModifiedBy>
  <cp:revision>4</cp:revision>
  <cp:lastPrinted>2022-01-25T17:00:00Z</cp:lastPrinted>
  <dcterms:created xsi:type="dcterms:W3CDTF">2022-03-15T19:59:00Z</dcterms:created>
  <dcterms:modified xsi:type="dcterms:W3CDTF">2022-04-26T17:57:00Z</dcterms:modified>
</cp:coreProperties>
</file>